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A48" w:rsidRDefault="003B460A" w:rsidP="00407E86">
      <w:pPr>
        <w:jc w:val="right"/>
      </w:pPr>
      <w:r>
        <w:t>令和</w:t>
      </w:r>
      <w:r>
        <w:t>4</w:t>
      </w:r>
      <w:r>
        <w:t>年</w:t>
      </w:r>
      <w:r w:rsidR="00CB5809">
        <w:t>4</w:t>
      </w:r>
      <w:r w:rsidR="00CB5809">
        <w:t>月</w:t>
      </w:r>
      <w:r w:rsidR="00CB5809">
        <w:t>1</w:t>
      </w:r>
      <w:r w:rsidR="00CB5809">
        <w:t>日</w:t>
      </w:r>
    </w:p>
    <w:p w:rsidR="00CB5809" w:rsidRDefault="003B460A" w:rsidP="00BA1B0F">
      <w:pPr>
        <w:jc w:val="right"/>
      </w:pPr>
      <w:r>
        <w:rPr>
          <w:rFonts w:hint="eastAsia"/>
        </w:rPr>
        <w:t>合同会社アースプロジェクト</w:t>
      </w:r>
    </w:p>
    <w:p w:rsidR="003B460A" w:rsidRDefault="003B460A" w:rsidP="00BA1B0F">
      <w:pPr>
        <w:ind w:right="105"/>
        <w:jc w:val="right"/>
      </w:pPr>
      <w:r>
        <w:rPr>
          <w:rFonts w:hint="eastAsia"/>
        </w:rPr>
        <w:t>ﾍﾙﾊﾟｰｽﾃｰｼｮﾝちゃちゃまる</w:t>
      </w:r>
    </w:p>
    <w:p w:rsidR="003B460A" w:rsidRDefault="003B460A" w:rsidP="00BA1B0F">
      <w:pPr>
        <w:ind w:right="840"/>
        <w:jc w:val="right"/>
      </w:pPr>
      <w:r>
        <w:rPr>
          <w:rFonts w:hint="eastAsia"/>
        </w:rPr>
        <w:t>就労継続支援</w:t>
      </w:r>
      <w:r>
        <w:rPr>
          <w:rFonts w:hint="eastAsia"/>
        </w:rPr>
        <w:t>B</w:t>
      </w:r>
      <w:r>
        <w:rPr>
          <w:rFonts w:hint="eastAsia"/>
        </w:rPr>
        <w:t>型</w:t>
      </w:r>
    </w:p>
    <w:p w:rsidR="003B460A" w:rsidRPr="00BA1B0F" w:rsidRDefault="003B460A" w:rsidP="00BA1B0F">
      <w:pPr>
        <w:jc w:val="right"/>
        <w:rPr>
          <w:sz w:val="20"/>
          <w:szCs w:val="20"/>
        </w:rPr>
      </w:pPr>
      <w:r w:rsidRPr="00BA1B0F">
        <w:rPr>
          <w:rFonts w:hint="eastAsia"/>
          <w:sz w:val="20"/>
          <w:szCs w:val="20"/>
        </w:rPr>
        <w:t>多機能型事業所ちゃちゃまる</w:t>
      </w:r>
    </w:p>
    <w:p w:rsidR="003B460A" w:rsidRPr="00BA1B0F" w:rsidRDefault="003B460A" w:rsidP="00BA1B0F">
      <w:pPr>
        <w:jc w:val="right"/>
        <w:rPr>
          <w:sz w:val="15"/>
          <w:szCs w:val="15"/>
        </w:rPr>
      </w:pPr>
      <w:r w:rsidRPr="00BA1B0F">
        <w:rPr>
          <w:rFonts w:hint="eastAsia"/>
          <w:sz w:val="15"/>
          <w:szCs w:val="15"/>
        </w:rPr>
        <w:t>児童発達支援・放課後等デイサービス</w:t>
      </w:r>
    </w:p>
    <w:p w:rsidR="003B460A" w:rsidRPr="00BA1B0F" w:rsidRDefault="003B460A" w:rsidP="00BA1B0F">
      <w:pPr>
        <w:jc w:val="right"/>
        <w:rPr>
          <w:sz w:val="20"/>
          <w:szCs w:val="20"/>
        </w:rPr>
      </w:pPr>
      <w:r w:rsidRPr="00BA1B0F">
        <w:rPr>
          <w:rFonts w:hint="eastAsia"/>
          <w:sz w:val="20"/>
          <w:szCs w:val="20"/>
        </w:rPr>
        <w:t>多機能型事業所ちゃちゃまる</w:t>
      </w:r>
    </w:p>
    <w:p w:rsidR="003B460A" w:rsidRDefault="003B460A"/>
    <w:p w:rsidR="003B460A" w:rsidRDefault="003B460A" w:rsidP="00BA1B0F">
      <w:pPr>
        <w:jc w:val="right"/>
      </w:pPr>
      <w:r>
        <w:rPr>
          <w:rFonts w:hint="eastAsia"/>
        </w:rPr>
        <w:t>代表社員　中村　正博</w:t>
      </w:r>
    </w:p>
    <w:p w:rsidR="003B460A" w:rsidRDefault="003B460A"/>
    <w:p w:rsidR="003B460A" w:rsidRDefault="001B14C7" w:rsidP="00BA1B0F">
      <w:pPr>
        <w:jc w:val="center"/>
      </w:pPr>
      <w:r>
        <w:t>障害福祉サービス・障害児通所支援</w:t>
      </w:r>
    </w:p>
    <w:p w:rsidR="003B460A" w:rsidRDefault="003B460A" w:rsidP="00BA1B0F">
      <w:pPr>
        <w:jc w:val="center"/>
      </w:pPr>
      <w:r>
        <w:rPr>
          <w:rFonts w:hint="eastAsia"/>
        </w:rPr>
        <w:t>「特定処遇改善加算」賃金の取り組みについて</w:t>
      </w:r>
    </w:p>
    <w:p w:rsidR="003B460A" w:rsidRDefault="003B460A"/>
    <w:p w:rsidR="00573975" w:rsidRDefault="003B460A" w:rsidP="00573975">
      <w:pPr>
        <w:ind w:firstLineChars="150" w:firstLine="300"/>
        <w:rPr>
          <w:sz w:val="20"/>
          <w:szCs w:val="20"/>
        </w:rPr>
      </w:pPr>
      <w:r w:rsidRPr="00D77BB2">
        <w:rPr>
          <w:rFonts w:hint="eastAsia"/>
          <w:sz w:val="20"/>
          <w:szCs w:val="20"/>
        </w:rPr>
        <w:t>合</w:t>
      </w:r>
      <w:r w:rsidR="00573975">
        <w:rPr>
          <w:rFonts w:hint="eastAsia"/>
          <w:sz w:val="20"/>
          <w:szCs w:val="20"/>
        </w:rPr>
        <w:t>同会社アースプロジェクトは、厚生労働省の定める下記の条件を満たし</w:t>
      </w:r>
      <w:r w:rsidRPr="00D77BB2">
        <w:rPr>
          <w:rFonts w:hint="eastAsia"/>
          <w:sz w:val="20"/>
          <w:szCs w:val="20"/>
        </w:rPr>
        <w:t>令和</w:t>
      </w:r>
      <w:r w:rsidRPr="00D77BB2">
        <w:rPr>
          <w:rFonts w:hint="eastAsia"/>
          <w:sz w:val="20"/>
          <w:szCs w:val="20"/>
        </w:rPr>
        <w:t>4</w:t>
      </w:r>
      <w:r w:rsidRPr="00D77BB2">
        <w:rPr>
          <w:rFonts w:hint="eastAsia"/>
          <w:sz w:val="20"/>
          <w:szCs w:val="20"/>
        </w:rPr>
        <w:t>年</w:t>
      </w:r>
      <w:r w:rsidRPr="00D77BB2">
        <w:rPr>
          <w:rFonts w:hint="eastAsia"/>
          <w:sz w:val="20"/>
          <w:szCs w:val="20"/>
        </w:rPr>
        <w:t>4</w:t>
      </w:r>
      <w:r w:rsidRPr="00D77BB2">
        <w:rPr>
          <w:rFonts w:hint="eastAsia"/>
          <w:sz w:val="20"/>
          <w:szCs w:val="20"/>
        </w:rPr>
        <w:t>月</w:t>
      </w:r>
      <w:r w:rsidRPr="00D77BB2">
        <w:rPr>
          <w:rFonts w:hint="eastAsia"/>
          <w:sz w:val="20"/>
          <w:szCs w:val="20"/>
        </w:rPr>
        <w:t>1</w:t>
      </w:r>
      <w:r w:rsidRPr="00D77BB2">
        <w:rPr>
          <w:rFonts w:hint="eastAsia"/>
          <w:sz w:val="20"/>
          <w:szCs w:val="20"/>
        </w:rPr>
        <w:t>日より</w:t>
      </w:r>
    </w:p>
    <w:p w:rsidR="00D77BB2" w:rsidRDefault="003B460A" w:rsidP="00573975">
      <w:pPr>
        <w:ind w:firstLineChars="150" w:firstLine="300"/>
        <w:rPr>
          <w:sz w:val="20"/>
          <w:szCs w:val="20"/>
        </w:rPr>
      </w:pPr>
      <w:r w:rsidRPr="00D77BB2">
        <w:rPr>
          <w:rFonts w:hint="eastAsia"/>
          <w:sz w:val="20"/>
          <w:szCs w:val="20"/>
        </w:rPr>
        <w:t>「特定処遇改善加算Ⅱ」を取得</w:t>
      </w:r>
      <w:r w:rsidR="00BA1B0F" w:rsidRPr="00D77BB2">
        <w:rPr>
          <w:rFonts w:hint="eastAsia"/>
          <w:sz w:val="20"/>
          <w:szCs w:val="20"/>
        </w:rPr>
        <w:t>します</w:t>
      </w:r>
      <w:r w:rsidRPr="00D77BB2">
        <w:rPr>
          <w:rFonts w:hint="eastAsia"/>
          <w:sz w:val="20"/>
          <w:szCs w:val="20"/>
        </w:rPr>
        <w:t>。定められている賃上げのルール「職員分類」と「職員分類</w:t>
      </w:r>
      <w:r w:rsidR="00D77BB2">
        <w:rPr>
          <w:rFonts w:hint="eastAsia"/>
          <w:sz w:val="20"/>
          <w:szCs w:val="20"/>
        </w:rPr>
        <w:t xml:space="preserve"> </w:t>
      </w:r>
    </w:p>
    <w:p w:rsidR="00F24450" w:rsidRPr="00D77BB2" w:rsidRDefault="00D77BB2" w:rsidP="00573975">
      <w:pPr>
        <w:ind w:leftChars="48" w:left="201" w:hangingChars="50" w:hanging="100"/>
        <w:rPr>
          <w:sz w:val="20"/>
          <w:szCs w:val="20"/>
        </w:rPr>
      </w:pPr>
      <w:r>
        <w:rPr>
          <w:rFonts w:hint="eastAsia"/>
          <w:sz w:val="20"/>
          <w:szCs w:val="20"/>
        </w:rPr>
        <w:t xml:space="preserve"> </w:t>
      </w:r>
      <w:r w:rsidR="003B460A" w:rsidRPr="00D77BB2">
        <w:rPr>
          <w:rFonts w:hint="eastAsia"/>
          <w:sz w:val="20"/>
          <w:szCs w:val="20"/>
        </w:rPr>
        <w:t>根拠」、これをもとに「賃金改善の取り組み」</w:t>
      </w:r>
      <w:r w:rsidR="00573975">
        <w:rPr>
          <w:rFonts w:hint="eastAsia"/>
          <w:sz w:val="20"/>
          <w:szCs w:val="20"/>
        </w:rPr>
        <w:t>に</w:t>
      </w:r>
      <w:r w:rsidR="00F24450" w:rsidRPr="00D77BB2">
        <w:rPr>
          <w:rFonts w:hint="eastAsia"/>
          <w:sz w:val="20"/>
          <w:szCs w:val="20"/>
        </w:rPr>
        <w:t>ついて</w:t>
      </w:r>
      <w:r w:rsidR="00573975">
        <w:rPr>
          <w:rFonts w:hint="eastAsia"/>
          <w:sz w:val="20"/>
          <w:szCs w:val="20"/>
        </w:rPr>
        <w:t>、</w:t>
      </w:r>
      <w:r w:rsidR="00F24450" w:rsidRPr="00D77BB2">
        <w:rPr>
          <w:rFonts w:hint="eastAsia"/>
          <w:sz w:val="20"/>
          <w:szCs w:val="20"/>
        </w:rPr>
        <w:t>下記の通り定め令和</w:t>
      </w:r>
      <w:r w:rsidR="00F24450" w:rsidRPr="00D77BB2">
        <w:rPr>
          <w:rFonts w:hint="eastAsia"/>
          <w:sz w:val="20"/>
          <w:szCs w:val="20"/>
        </w:rPr>
        <w:t>4</w:t>
      </w:r>
      <w:r w:rsidR="00F24450" w:rsidRPr="00D77BB2">
        <w:rPr>
          <w:rFonts w:hint="eastAsia"/>
          <w:sz w:val="20"/>
          <w:szCs w:val="20"/>
        </w:rPr>
        <w:t>年</w:t>
      </w:r>
      <w:r w:rsidR="00B76729">
        <w:rPr>
          <w:rFonts w:hint="eastAsia"/>
          <w:sz w:val="20"/>
          <w:szCs w:val="20"/>
        </w:rPr>
        <w:t>6</w:t>
      </w:r>
      <w:r w:rsidR="00F24450" w:rsidRPr="00D77BB2">
        <w:rPr>
          <w:rFonts w:hint="eastAsia"/>
          <w:sz w:val="20"/>
          <w:szCs w:val="20"/>
        </w:rPr>
        <w:t>月</w:t>
      </w:r>
      <w:r w:rsidR="00F24450" w:rsidRPr="00D77BB2">
        <w:rPr>
          <w:rFonts w:hint="eastAsia"/>
          <w:sz w:val="20"/>
          <w:szCs w:val="20"/>
        </w:rPr>
        <w:t>25</w:t>
      </w:r>
      <w:r w:rsidR="00F24450" w:rsidRPr="00D77BB2">
        <w:rPr>
          <w:rFonts w:hint="eastAsia"/>
          <w:sz w:val="20"/>
          <w:szCs w:val="20"/>
        </w:rPr>
        <w:t>日の給与より実施いたします。</w:t>
      </w:r>
    </w:p>
    <w:p w:rsidR="00F24450" w:rsidRPr="00D77BB2" w:rsidRDefault="00F24450">
      <w:pPr>
        <w:rPr>
          <w:sz w:val="20"/>
          <w:szCs w:val="20"/>
        </w:rPr>
      </w:pPr>
    </w:p>
    <w:p w:rsidR="00F24450" w:rsidRPr="00D77BB2" w:rsidRDefault="00F24450">
      <w:pPr>
        <w:rPr>
          <w:sz w:val="20"/>
          <w:szCs w:val="20"/>
        </w:rPr>
      </w:pPr>
      <w:r w:rsidRPr="00D77BB2">
        <w:rPr>
          <w:rFonts w:hint="eastAsia"/>
          <w:sz w:val="20"/>
          <w:szCs w:val="20"/>
        </w:rPr>
        <w:t>取得条件</w:t>
      </w:r>
      <w:r w:rsidR="00695D89" w:rsidRPr="00D77BB2">
        <w:rPr>
          <w:rFonts w:hint="eastAsia"/>
          <w:sz w:val="20"/>
          <w:szCs w:val="20"/>
        </w:rPr>
        <w:t>について</w:t>
      </w:r>
      <w:r w:rsidRPr="00D77BB2">
        <w:rPr>
          <w:rFonts w:hint="eastAsia"/>
          <w:sz w:val="20"/>
          <w:szCs w:val="20"/>
        </w:rPr>
        <w:t xml:space="preserve">　</w:t>
      </w:r>
    </w:p>
    <w:p w:rsidR="00F24450" w:rsidRPr="00D77BB2" w:rsidRDefault="00F24450">
      <w:pPr>
        <w:rPr>
          <w:sz w:val="20"/>
          <w:szCs w:val="20"/>
        </w:rPr>
      </w:pPr>
      <w:r w:rsidRPr="00D77BB2">
        <w:rPr>
          <w:rFonts w:hint="eastAsia"/>
          <w:sz w:val="20"/>
          <w:szCs w:val="20"/>
        </w:rPr>
        <w:t>1.</w:t>
      </w:r>
      <w:r w:rsidR="00695D89" w:rsidRPr="00D77BB2">
        <w:rPr>
          <w:rFonts w:hint="eastAsia"/>
          <w:sz w:val="20"/>
          <w:szCs w:val="20"/>
        </w:rPr>
        <w:t xml:space="preserve">　</w:t>
      </w:r>
      <w:r w:rsidR="001B14C7" w:rsidRPr="00D77BB2">
        <w:rPr>
          <w:rFonts w:hint="eastAsia"/>
          <w:sz w:val="20"/>
          <w:szCs w:val="20"/>
        </w:rPr>
        <w:t>現行の処遇改善加算Ⅰ～Ⅲまでのい</w:t>
      </w:r>
      <w:r w:rsidR="00573975">
        <w:rPr>
          <w:rFonts w:hint="eastAsia"/>
          <w:sz w:val="20"/>
          <w:szCs w:val="20"/>
        </w:rPr>
        <w:t>ず</w:t>
      </w:r>
      <w:r w:rsidR="001B14C7" w:rsidRPr="00D77BB2">
        <w:rPr>
          <w:rFonts w:hint="eastAsia"/>
          <w:sz w:val="20"/>
          <w:szCs w:val="20"/>
        </w:rPr>
        <w:t>れかを</w:t>
      </w:r>
      <w:r w:rsidR="00573975">
        <w:rPr>
          <w:rFonts w:hint="eastAsia"/>
          <w:sz w:val="20"/>
          <w:szCs w:val="20"/>
        </w:rPr>
        <w:t>算定</w:t>
      </w:r>
      <w:r w:rsidR="001B14C7" w:rsidRPr="00D77BB2">
        <w:rPr>
          <w:rFonts w:hint="eastAsia"/>
          <w:sz w:val="20"/>
          <w:szCs w:val="20"/>
        </w:rPr>
        <w:t>している</w:t>
      </w:r>
      <w:r w:rsidR="009D6345" w:rsidRPr="00D77BB2">
        <w:rPr>
          <w:rFonts w:hint="eastAsia"/>
          <w:sz w:val="20"/>
          <w:szCs w:val="20"/>
        </w:rPr>
        <w:t>こと</w:t>
      </w:r>
      <w:r w:rsidR="00573975">
        <w:rPr>
          <w:rFonts w:hint="eastAsia"/>
          <w:sz w:val="20"/>
          <w:szCs w:val="20"/>
        </w:rPr>
        <w:t>。</w:t>
      </w:r>
    </w:p>
    <w:p w:rsidR="00D23747" w:rsidRDefault="001B14C7">
      <w:pPr>
        <w:rPr>
          <w:sz w:val="20"/>
          <w:szCs w:val="20"/>
        </w:rPr>
      </w:pPr>
      <w:r w:rsidRPr="00D77BB2">
        <w:rPr>
          <w:rFonts w:hint="eastAsia"/>
          <w:sz w:val="20"/>
          <w:szCs w:val="20"/>
        </w:rPr>
        <w:t>2.</w:t>
      </w:r>
      <w:r w:rsidR="00695D89" w:rsidRPr="00D77BB2">
        <w:rPr>
          <w:rFonts w:hint="eastAsia"/>
          <w:sz w:val="20"/>
          <w:szCs w:val="20"/>
        </w:rPr>
        <w:t xml:space="preserve">　</w:t>
      </w:r>
      <w:r w:rsidRPr="00D77BB2">
        <w:rPr>
          <w:rFonts w:hint="eastAsia"/>
          <w:sz w:val="20"/>
          <w:szCs w:val="20"/>
        </w:rPr>
        <w:t>職場環境要件</w:t>
      </w:r>
      <w:r w:rsidR="001E7C51" w:rsidRPr="00D77BB2">
        <w:rPr>
          <w:rFonts w:hint="eastAsia"/>
          <w:sz w:val="20"/>
          <w:szCs w:val="20"/>
        </w:rPr>
        <w:t>について</w:t>
      </w:r>
      <w:r w:rsidR="009D6345" w:rsidRPr="00D77BB2">
        <w:rPr>
          <w:rFonts w:hint="eastAsia"/>
          <w:sz w:val="20"/>
          <w:szCs w:val="20"/>
        </w:rPr>
        <w:t>、「資質の向上」「労働環境・処遇の改善」「その他</w:t>
      </w:r>
      <w:r w:rsidR="00573975">
        <w:rPr>
          <w:rFonts w:hint="eastAsia"/>
          <w:sz w:val="20"/>
          <w:szCs w:val="20"/>
        </w:rPr>
        <w:t>」</w:t>
      </w:r>
      <w:r w:rsidR="009D6345" w:rsidRPr="00D77BB2">
        <w:rPr>
          <w:rFonts w:hint="eastAsia"/>
          <w:sz w:val="20"/>
          <w:szCs w:val="20"/>
        </w:rPr>
        <w:t>の区分</w:t>
      </w:r>
      <w:r w:rsidR="00695D89" w:rsidRPr="00D77BB2">
        <w:rPr>
          <w:rFonts w:hint="eastAsia"/>
          <w:sz w:val="20"/>
          <w:szCs w:val="20"/>
        </w:rPr>
        <w:t>でそれぞれ</w:t>
      </w:r>
    </w:p>
    <w:p w:rsidR="00695D89" w:rsidRPr="00D77BB2" w:rsidRDefault="00695D89" w:rsidP="00D23747">
      <w:pPr>
        <w:ind w:firstLineChars="200" w:firstLine="400"/>
        <w:rPr>
          <w:sz w:val="20"/>
          <w:szCs w:val="20"/>
        </w:rPr>
      </w:pPr>
      <w:r w:rsidRPr="00D77BB2">
        <w:rPr>
          <w:rFonts w:hint="eastAsia"/>
          <w:sz w:val="20"/>
          <w:szCs w:val="20"/>
        </w:rPr>
        <w:t>1</w:t>
      </w:r>
      <w:r w:rsidRPr="00D77BB2">
        <w:rPr>
          <w:rFonts w:hint="eastAsia"/>
          <w:sz w:val="20"/>
          <w:szCs w:val="20"/>
        </w:rPr>
        <w:t>つ以上取り組んでいること。</w:t>
      </w:r>
    </w:p>
    <w:p w:rsidR="00D23747" w:rsidRDefault="00E850A1" w:rsidP="00D23747">
      <w:pPr>
        <w:rPr>
          <w:sz w:val="20"/>
          <w:szCs w:val="20"/>
        </w:rPr>
      </w:pPr>
      <w:r w:rsidRPr="00D77BB2">
        <w:rPr>
          <w:sz w:val="20"/>
          <w:szCs w:val="20"/>
        </w:rPr>
        <w:t>3.</w:t>
      </w:r>
      <w:r w:rsidRPr="00D77BB2">
        <w:rPr>
          <w:sz w:val="20"/>
          <w:szCs w:val="20"/>
        </w:rPr>
        <w:t xml:space="preserve">　情報公表システム等において、取り組んでいる職場環境要件の内容等を公表していること</w:t>
      </w:r>
      <w:r w:rsidR="00D23747">
        <w:rPr>
          <w:rFonts w:hint="eastAsia"/>
          <w:sz w:val="20"/>
          <w:szCs w:val="20"/>
        </w:rPr>
        <w:t>。</w:t>
      </w:r>
    </w:p>
    <w:p w:rsidR="00E850A1" w:rsidRPr="00D77BB2" w:rsidRDefault="00E850A1" w:rsidP="00E850A1">
      <w:pPr>
        <w:rPr>
          <w:sz w:val="20"/>
          <w:szCs w:val="20"/>
        </w:rPr>
      </w:pPr>
      <w:r w:rsidRPr="00D77BB2">
        <w:rPr>
          <w:rFonts w:hint="eastAsia"/>
          <w:sz w:val="20"/>
          <w:szCs w:val="20"/>
        </w:rPr>
        <w:t>4.</w:t>
      </w:r>
      <w:r w:rsidRPr="00D77BB2">
        <w:rPr>
          <w:rFonts w:hint="eastAsia"/>
          <w:sz w:val="20"/>
          <w:szCs w:val="20"/>
        </w:rPr>
        <w:t xml:space="preserve">　「経験・技能のある障がい福祉人材」のグループを設定する。</w:t>
      </w:r>
    </w:p>
    <w:p w:rsidR="0046026B" w:rsidRPr="00D77BB2" w:rsidRDefault="00E850A1">
      <w:pPr>
        <w:rPr>
          <w:rFonts w:ascii="ＭＳ 明朝" w:eastAsia="ＭＳ 明朝" w:hAnsi="ＭＳ 明朝" w:cs="ＭＳ 明朝"/>
          <w:sz w:val="20"/>
          <w:szCs w:val="20"/>
        </w:rPr>
      </w:pPr>
      <w:r w:rsidRPr="00D77BB2">
        <w:rPr>
          <w:rFonts w:ascii="ＭＳ 明朝" w:eastAsia="ＭＳ 明朝" w:hAnsi="ＭＳ 明朝" w:cs="ＭＳ 明朝" w:hint="eastAsia"/>
          <w:sz w:val="20"/>
          <w:szCs w:val="20"/>
        </w:rPr>
        <w:t xml:space="preserve">　</w:t>
      </w:r>
    </w:p>
    <w:p w:rsidR="0009752F" w:rsidRPr="00D77BB2" w:rsidRDefault="00D23747">
      <w:pPr>
        <w:rPr>
          <w:sz w:val="20"/>
          <w:szCs w:val="20"/>
        </w:rPr>
      </w:pPr>
      <w:r>
        <w:rPr>
          <w:sz w:val="20"/>
          <w:szCs w:val="20"/>
        </w:rPr>
        <w:t>◯</w:t>
      </w:r>
      <w:r w:rsidR="0009752F" w:rsidRPr="00D77BB2">
        <w:rPr>
          <w:sz w:val="20"/>
          <w:szCs w:val="20"/>
        </w:rPr>
        <w:t>職員分類</w:t>
      </w:r>
    </w:p>
    <w:p w:rsidR="00254BEC" w:rsidRPr="00D77BB2" w:rsidRDefault="00254BEC">
      <w:pPr>
        <w:rPr>
          <w:sz w:val="20"/>
          <w:szCs w:val="20"/>
        </w:rPr>
      </w:pPr>
      <w:r w:rsidRPr="00D77BB2">
        <w:rPr>
          <w:rFonts w:hint="eastAsia"/>
          <w:sz w:val="20"/>
          <w:szCs w:val="20"/>
        </w:rPr>
        <w:t>「経験・技能のある障がい福祉人材」</w:t>
      </w:r>
    </w:p>
    <w:p w:rsidR="00205FB5" w:rsidRPr="00D77BB2" w:rsidRDefault="00254BEC">
      <w:pPr>
        <w:rPr>
          <w:sz w:val="20"/>
          <w:szCs w:val="20"/>
        </w:rPr>
      </w:pPr>
      <w:r w:rsidRPr="00D77BB2">
        <w:rPr>
          <w:rFonts w:hint="eastAsia"/>
          <w:sz w:val="20"/>
          <w:szCs w:val="20"/>
        </w:rPr>
        <w:t>グループ</w:t>
      </w:r>
      <w:r w:rsidRPr="00D77BB2">
        <w:rPr>
          <w:rFonts w:hint="eastAsia"/>
          <w:sz w:val="20"/>
          <w:szCs w:val="20"/>
        </w:rPr>
        <w:t>A</w:t>
      </w:r>
      <w:r w:rsidRPr="00D77BB2">
        <w:rPr>
          <w:rFonts w:hint="eastAsia"/>
          <w:sz w:val="20"/>
          <w:szCs w:val="20"/>
        </w:rPr>
        <w:t xml:space="preserve">　</w:t>
      </w:r>
    </w:p>
    <w:p w:rsidR="0034226D" w:rsidRDefault="00B40F69">
      <w:pPr>
        <w:rPr>
          <w:sz w:val="20"/>
          <w:szCs w:val="20"/>
        </w:rPr>
      </w:pPr>
      <w:r w:rsidRPr="00D77BB2">
        <w:rPr>
          <w:rFonts w:hint="eastAsia"/>
          <w:sz w:val="20"/>
          <w:szCs w:val="20"/>
        </w:rPr>
        <w:t>介護福祉士、精神保健福祉士、社会福祉士、保育士の資格保有者または、研修等で専門的な技能を</w:t>
      </w:r>
    </w:p>
    <w:p w:rsidR="0009752F" w:rsidRPr="00D77BB2" w:rsidRDefault="00B40F69">
      <w:pPr>
        <w:rPr>
          <w:sz w:val="20"/>
          <w:szCs w:val="20"/>
        </w:rPr>
      </w:pPr>
      <w:r w:rsidRPr="00D77BB2">
        <w:rPr>
          <w:rFonts w:hint="eastAsia"/>
          <w:sz w:val="20"/>
          <w:szCs w:val="20"/>
        </w:rPr>
        <w:t>身につけた者のうち、</w:t>
      </w:r>
      <w:r w:rsidR="009724C6">
        <w:rPr>
          <w:rFonts w:hint="eastAsia"/>
          <w:sz w:val="20"/>
          <w:szCs w:val="20"/>
        </w:rPr>
        <w:t>施設長、管理</w:t>
      </w:r>
      <w:r w:rsidRPr="00D77BB2">
        <w:rPr>
          <w:rFonts w:hint="eastAsia"/>
          <w:sz w:val="20"/>
          <w:szCs w:val="20"/>
        </w:rPr>
        <w:t>者</w:t>
      </w:r>
      <w:r w:rsidR="009724C6">
        <w:rPr>
          <w:rFonts w:hint="eastAsia"/>
          <w:sz w:val="20"/>
          <w:szCs w:val="20"/>
        </w:rPr>
        <w:t>等</w:t>
      </w:r>
      <w:r w:rsidRPr="00D77BB2">
        <w:rPr>
          <w:rFonts w:hint="eastAsia"/>
          <w:sz w:val="20"/>
          <w:szCs w:val="20"/>
        </w:rPr>
        <w:t>の</w:t>
      </w:r>
      <w:r w:rsidR="009724C6">
        <w:rPr>
          <w:rFonts w:hint="eastAsia"/>
          <w:sz w:val="20"/>
          <w:szCs w:val="20"/>
        </w:rPr>
        <w:t>職位にあるも</w:t>
      </w:r>
      <w:r w:rsidRPr="00D77BB2">
        <w:rPr>
          <w:rFonts w:hint="eastAsia"/>
          <w:sz w:val="20"/>
          <w:szCs w:val="20"/>
        </w:rPr>
        <w:t>の。</w:t>
      </w:r>
      <w:r w:rsidR="009724C6">
        <w:rPr>
          <w:rFonts w:hint="eastAsia"/>
          <w:sz w:val="20"/>
          <w:szCs w:val="20"/>
        </w:rPr>
        <w:t>且つ</w:t>
      </w:r>
      <w:r w:rsidR="008640A4" w:rsidRPr="00D77BB2">
        <w:rPr>
          <w:rFonts w:hint="eastAsia"/>
          <w:sz w:val="20"/>
          <w:szCs w:val="20"/>
        </w:rPr>
        <w:t>、</w:t>
      </w:r>
      <w:r w:rsidR="00254BEC" w:rsidRPr="00D77BB2">
        <w:rPr>
          <w:rFonts w:hint="eastAsia"/>
          <w:sz w:val="20"/>
          <w:szCs w:val="20"/>
        </w:rPr>
        <w:t>他の法人を含め</w:t>
      </w:r>
      <w:r w:rsidR="00205FB5" w:rsidRPr="00D77BB2">
        <w:rPr>
          <w:rFonts w:hint="eastAsia"/>
          <w:sz w:val="20"/>
          <w:szCs w:val="20"/>
        </w:rPr>
        <w:t>た</w:t>
      </w:r>
      <w:r w:rsidR="00254BEC" w:rsidRPr="00D77BB2">
        <w:rPr>
          <w:rFonts w:hint="eastAsia"/>
          <w:sz w:val="20"/>
          <w:szCs w:val="20"/>
        </w:rPr>
        <w:t>障がい福祉での実労勤務年数が</w:t>
      </w:r>
      <w:r w:rsidR="00182988">
        <w:rPr>
          <w:rFonts w:hint="eastAsia"/>
          <w:sz w:val="20"/>
          <w:szCs w:val="20"/>
        </w:rPr>
        <w:t>8</w:t>
      </w:r>
      <w:r w:rsidR="00254BEC" w:rsidRPr="00D77BB2">
        <w:rPr>
          <w:rFonts w:hint="eastAsia"/>
          <w:sz w:val="20"/>
          <w:szCs w:val="20"/>
        </w:rPr>
        <w:t>年以上</w:t>
      </w:r>
      <w:r w:rsidR="008640A4" w:rsidRPr="00D77BB2">
        <w:rPr>
          <w:rFonts w:hint="eastAsia"/>
          <w:sz w:val="20"/>
          <w:szCs w:val="20"/>
        </w:rPr>
        <w:t>あり、</w:t>
      </w:r>
      <w:r w:rsidR="00205FB5" w:rsidRPr="00D77BB2">
        <w:rPr>
          <w:rFonts w:hint="eastAsia"/>
          <w:sz w:val="20"/>
          <w:szCs w:val="20"/>
        </w:rPr>
        <w:t>うち自</w:t>
      </w:r>
      <w:r w:rsidR="005432B7" w:rsidRPr="00D77BB2">
        <w:rPr>
          <w:rFonts w:hint="eastAsia"/>
          <w:sz w:val="20"/>
          <w:szCs w:val="20"/>
        </w:rPr>
        <w:t>法人</w:t>
      </w:r>
      <w:r w:rsidR="00254BEC" w:rsidRPr="00D77BB2">
        <w:rPr>
          <w:rFonts w:hint="eastAsia"/>
          <w:sz w:val="20"/>
          <w:szCs w:val="20"/>
        </w:rPr>
        <w:t>の</w:t>
      </w:r>
      <w:r w:rsidR="00205FB5" w:rsidRPr="00D77BB2">
        <w:rPr>
          <w:rFonts w:hint="eastAsia"/>
          <w:sz w:val="20"/>
          <w:szCs w:val="20"/>
        </w:rPr>
        <w:t>実労勤務年数が</w:t>
      </w:r>
      <w:r w:rsidR="00205FB5" w:rsidRPr="00D77BB2">
        <w:rPr>
          <w:rFonts w:hint="eastAsia"/>
          <w:sz w:val="20"/>
          <w:szCs w:val="20"/>
        </w:rPr>
        <w:t>3</w:t>
      </w:r>
      <w:r w:rsidR="00205FB5" w:rsidRPr="00D77BB2">
        <w:rPr>
          <w:rFonts w:hint="eastAsia"/>
          <w:sz w:val="20"/>
          <w:szCs w:val="20"/>
        </w:rPr>
        <w:t>年以上のもの</w:t>
      </w:r>
      <w:r w:rsidR="00254BEC" w:rsidRPr="00D77BB2">
        <w:rPr>
          <w:rFonts w:hint="eastAsia"/>
          <w:sz w:val="20"/>
          <w:szCs w:val="20"/>
        </w:rPr>
        <w:t>。</w:t>
      </w:r>
    </w:p>
    <w:p w:rsidR="00205FB5" w:rsidRDefault="00205FB5">
      <w:pPr>
        <w:rPr>
          <w:sz w:val="20"/>
          <w:szCs w:val="20"/>
        </w:rPr>
      </w:pPr>
    </w:p>
    <w:p w:rsidR="00205FB5" w:rsidRPr="00D77BB2" w:rsidRDefault="00205FB5">
      <w:pPr>
        <w:rPr>
          <w:sz w:val="20"/>
          <w:szCs w:val="20"/>
        </w:rPr>
      </w:pPr>
      <w:r w:rsidRPr="00D77BB2">
        <w:rPr>
          <w:rFonts w:hint="eastAsia"/>
          <w:sz w:val="20"/>
          <w:szCs w:val="20"/>
        </w:rPr>
        <w:t>グループ</w:t>
      </w:r>
      <w:r w:rsidRPr="00D77BB2">
        <w:rPr>
          <w:rFonts w:hint="eastAsia"/>
          <w:sz w:val="20"/>
          <w:szCs w:val="20"/>
        </w:rPr>
        <w:t>B-1</w:t>
      </w:r>
    </w:p>
    <w:p w:rsidR="001D2565" w:rsidRDefault="007E6206" w:rsidP="005432B7">
      <w:pPr>
        <w:rPr>
          <w:sz w:val="20"/>
          <w:szCs w:val="20"/>
        </w:rPr>
      </w:pPr>
      <w:r w:rsidRPr="00D77BB2">
        <w:rPr>
          <w:rFonts w:hint="eastAsia"/>
          <w:sz w:val="20"/>
          <w:szCs w:val="20"/>
        </w:rPr>
        <w:t>A</w:t>
      </w:r>
      <w:r w:rsidR="00205FB5" w:rsidRPr="00D77BB2">
        <w:rPr>
          <w:rFonts w:hint="eastAsia"/>
          <w:sz w:val="20"/>
          <w:szCs w:val="20"/>
        </w:rPr>
        <w:t>以外の職員であって、</w:t>
      </w:r>
      <w:r w:rsidRPr="00D77BB2">
        <w:rPr>
          <w:rFonts w:hint="eastAsia"/>
          <w:sz w:val="20"/>
          <w:szCs w:val="20"/>
        </w:rPr>
        <w:t>上記の</w:t>
      </w:r>
      <w:r w:rsidR="00205FB5" w:rsidRPr="00D77BB2">
        <w:rPr>
          <w:rFonts w:hint="eastAsia"/>
          <w:sz w:val="20"/>
          <w:szCs w:val="20"/>
        </w:rPr>
        <w:t>有資格</w:t>
      </w:r>
      <w:r w:rsidR="0034226D">
        <w:rPr>
          <w:rFonts w:hint="eastAsia"/>
          <w:sz w:val="20"/>
          <w:szCs w:val="20"/>
        </w:rPr>
        <w:t>者</w:t>
      </w:r>
      <w:r w:rsidR="00B764A8">
        <w:rPr>
          <w:rFonts w:hint="eastAsia"/>
          <w:sz w:val="20"/>
          <w:szCs w:val="20"/>
        </w:rPr>
        <w:t>または</w:t>
      </w:r>
      <w:r w:rsidR="0034226D" w:rsidRPr="00D77BB2">
        <w:rPr>
          <w:rFonts w:hint="eastAsia"/>
          <w:sz w:val="20"/>
          <w:szCs w:val="20"/>
        </w:rPr>
        <w:t>研修等で専門的な技能を身につけた者</w:t>
      </w:r>
      <w:r w:rsidR="00565755">
        <w:rPr>
          <w:rFonts w:hint="eastAsia"/>
          <w:sz w:val="20"/>
          <w:szCs w:val="20"/>
        </w:rPr>
        <w:t>、且つ</w:t>
      </w:r>
      <w:r w:rsidR="005432B7" w:rsidRPr="00D77BB2">
        <w:rPr>
          <w:rFonts w:hint="eastAsia"/>
          <w:sz w:val="20"/>
          <w:szCs w:val="20"/>
        </w:rPr>
        <w:t>、他の</w:t>
      </w:r>
    </w:p>
    <w:p w:rsidR="001D2565" w:rsidRDefault="005432B7" w:rsidP="005432B7">
      <w:pPr>
        <w:rPr>
          <w:sz w:val="20"/>
          <w:szCs w:val="20"/>
        </w:rPr>
      </w:pPr>
      <w:r w:rsidRPr="00D77BB2">
        <w:rPr>
          <w:rFonts w:hint="eastAsia"/>
          <w:sz w:val="20"/>
          <w:szCs w:val="20"/>
        </w:rPr>
        <w:t>法人を含めた障がい福祉での実労勤務年数が</w:t>
      </w:r>
      <w:r w:rsidR="00E45FEB">
        <w:rPr>
          <w:rFonts w:hint="eastAsia"/>
          <w:sz w:val="20"/>
          <w:szCs w:val="20"/>
        </w:rPr>
        <w:t>7</w:t>
      </w:r>
      <w:r w:rsidRPr="00D77BB2">
        <w:rPr>
          <w:rFonts w:hint="eastAsia"/>
          <w:sz w:val="20"/>
          <w:szCs w:val="20"/>
        </w:rPr>
        <w:t>年以上あ</w:t>
      </w:r>
      <w:r w:rsidR="001D2565">
        <w:rPr>
          <w:rFonts w:hint="eastAsia"/>
          <w:sz w:val="20"/>
          <w:szCs w:val="20"/>
        </w:rPr>
        <w:t>る常勤職員で</w:t>
      </w:r>
      <w:r w:rsidRPr="00D77BB2">
        <w:rPr>
          <w:rFonts w:hint="eastAsia"/>
          <w:sz w:val="20"/>
          <w:szCs w:val="20"/>
        </w:rPr>
        <w:t>、うち自法人の実労勤務年数が</w:t>
      </w:r>
    </w:p>
    <w:p w:rsidR="005432B7" w:rsidRPr="00D77BB2" w:rsidRDefault="005432B7" w:rsidP="005432B7">
      <w:pPr>
        <w:rPr>
          <w:sz w:val="20"/>
          <w:szCs w:val="20"/>
        </w:rPr>
      </w:pPr>
      <w:r w:rsidRPr="00D77BB2">
        <w:rPr>
          <w:rFonts w:hint="eastAsia"/>
          <w:sz w:val="20"/>
          <w:szCs w:val="20"/>
        </w:rPr>
        <w:t>3</w:t>
      </w:r>
      <w:r w:rsidRPr="00D77BB2">
        <w:rPr>
          <w:rFonts w:hint="eastAsia"/>
          <w:sz w:val="20"/>
          <w:szCs w:val="20"/>
        </w:rPr>
        <w:t>年以上のもの。</w:t>
      </w:r>
    </w:p>
    <w:p w:rsidR="00565755" w:rsidRDefault="00565755">
      <w:pPr>
        <w:rPr>
          <w:sz w:val="20"/>
          <w:szCs w:val="20"/>
        </w:rPr>
      </w:pPr>
    </w:p>
    <w:p w:rsidR="002916FB" w:rsidRDefault="002916FB">
      <w:pPr>
        <w:rPr>
          <w:rFonts w:hint="eastAsia"/>
          <w:sz w:val="20"/>
          <w:szCs w:val="20"/>
        </w:rPr>
      </w:pPr>
    </w:p>
    <w:p w:rsidR="0057653C" w:rsidRDefault="0057653C">
      <w:pPr>
        <w:rPr>
          <w:sz w:val="20"/>
          <w:szCs w:val="20"/>
        </w:rPr>
      </w:pPr>
    </w:p>
    <w:p w:rsidR="002916FB" w:rsidRDefault="002916FB">
      <w:pPr>
        <w:rPr>
          <w:sz w:val="20"/>
          <w:szCs w:val="20"/>
        </w:rPr>
      </w:pPr>
    </w:p>
    <w:p w:rsidR="008640A4" w:rsidRPr="00D77BB2" w:rsidRDefault="008640A4">
      <w:pPr>
        <w:rPr>
          <w:sz w:val="20"/>
          <w:szCs w:val="20"/>
        </w:rPr>
      </w:pPr>
      <w:r w:rsidRPr="00D77BB2">
        <w:rPr>
          <w:rFonts w:hint="eastAsia"/>
          <w:sz w:val="20"/>
          <w:szCs w:val="20"/>
        </w:rPr>
        <w:lastRenderedPageBreak/>
        <w:t>グループ</w:t>
      </w:r>
      <w:r w:rsidRPr="00D77BB2">
        <w:rPr>
          <w:rFonts w:hint="eastAsia"/>
          <w:sz w:val="20"/>
          <w:szCs w:val="20"/>
        </w:rPr>
        <w:t>B-2</w:t>
      </w:r>
    </w:p>
    <w:p w:rsidR="001D2565" w:rsidRDefault="008640A4" w:rsidP="005432B7">
      <w:pPr>
        <w:rPr>
          <w:sz w:val="20"/>
          <w:szCs w:val="20"/>
        </w:rPr>
      </w:pPr>
      <w:r w:rsidRPr="00D77BB2">
        <w:rPr>
          <w:rFonts w:hint="eastAsia"/>
          <w:sz w:val="20"/>
          <w:szCs w:val="20"/>
        </w:rPr>
        <w:t>A</w:t>
      </w:r>
      <w:r w:rsidRPr="00D77BB2">
        <w:rPr>
          <w:rFonts w:hint="eastAsia"/>
          <w:sz w:val="20"/>
          <w:szCs w:val="20"/>
        </w:rPr>
        <w:t>以外の職員であって、</w:t>
      </w:r>
      <w:r w:rsidR="00565755" w:rsidRPr="00D77BB2">
        <w:rPr>
          <w:rFonts w:hint="eastAsia"/>
          <w:sz w:val="20"/>
          <w:szCs w:val="20"/>
        </w:rPr>
        <w:t>上記の有資格</w:t>
      </w:r>
      <w:r w:rsidR="00565755">
        <w:rPr>
          <w:rFonts w:hint="eastAsia"/>
          <w:sz w:val="20"/>
          <w:szCs w:val="20"/>
        </w:rPr>
        <w:t>者</w:t>
      </w:r>
      <w:r w:rsidR="00B764A8">
        <w:rPr>
          <w:rFonts w:hint="eastAsia"/>
          <w:sz w:val="20"/>
          <w:szCs w:val="20"/>
        </w:rPr>
        <w:t>または</w:t>
      </w:r>
      <w:r w:rsidR="00565755" w:rsidRPr="00D77BB2">
        <w:rPr>
          <w:rFonts w:hint="eastAsia"/>
          <w:sz w:val="20"/>
          <w:szCs w:val="20"/>
        </w:rPr>
        <w:t>研修等で専門的な技能を身につけた者</w:t>
      </w:r>
      <w:r w:rsidR="00565755">
        <w:rPr>
          <w:rFonts w:hint="eastAsia"/>
          <w:sz w:val="20"/>
          <w:szCs w:val="20"/>
        </w:rPr>
        <w:t>、且つ</w:t>
      </w:r>
      <w:r w:rsidR="00565755" w:rsidRPr="00D77BB2">
        <w:rPr>
          <w:rFonts w:hint="eastAsia"/>
          <w:sz w:val="20"/>
          <w:szCs w:val="20"/>
        </w:rPr>
        <w:t>、</w:t>
      </w:r>
      <w:r w:rsidR="005432B7" w:rsidRPr="00D77BB2">
        <w:rPr>
          <w:rFonts w:hint="eastAsia"/>
          <w:sz w:val="20"/>
          <w:szCs w:val="20"/>
        </w:rPr>
        <w:t>他の法人を含めた障がい福祉での実労勤務年数が</w:t>
      </w:r>
      <w:r w:rsidR="005432B7" w:rsidRPr="00D77BB2">
        <w:rPr>
          <w:rFonts w:hint="eastAsia"/>
          <w:sz w:val="20"/>
          <w:szCs w:val="20"/>
        </w:rPr>
        <w:t>5</w:t>
      </w:r>
      <w:r w:rsidR="005432B7" w:rsidRPr="00D77BB2">
        <w:rPr>
          <w:rFonts w:hint="eastAsia"/>
          <w:sz w:val="20"/>
          <w:szCs w:val="20"/>
        </w:rPr>
        <w:t>年以上</w:t>
      </w:r>
      <w:r w:rsidR="001D2565" w:rsidRPr="00D77BB2">
        <w:rPr>
          <w:rFonts w:hint="eastAsia"/>
          <w:sz w:val="20"/>
          <w:szCs w:val="20"/>
        </w:rPr>
        <w:t>あ</w:t>
      </w:r>
      <w:r w:rsidR="001D2565">
        <w:rPr>
          <w:rFonts w:hint="eastAsia"/>
          <w:sz w:val="20"/>
          <w:szCs w:val="20"/>
        </w:rPr>
        <w:t>る常勤職員で</w:t>
      </w:r>
      <w:r w:rsidR="005432B7" w:rsidRPr="00D77BB2">
        <w:rPr>
          <w:rFonts w:hint="eastAsia"/>
          <w:sz w:val="20"/>
          <w:szCs w:val="20"/>
        </w:rPr>
        <w:t>、うち自法人の実労勤務年数が</w:t>
      </w:r>
    </w:p>
    <w:p w:rsidR="005432B7" w:rsidRPr="00D77BB2" w:rsidRDefault="005432B7" w:rsidP="005432B7">
      <w:pPr>
        <w:rPr>
          <w:sz w:val="20"/>
          <w:szCs w:val="20"/>
        </w:rPr>
      </w:pPr>
      <w:r w:rsidRPr="00D77BB2">
        <w:rPr>
          <w:rFonts w:hint="eastAsia"/>
          <w:sz w:val="20"/>
          <w:szCs w:val="20"/>
        </w:rPr>
        <w:t>3</w:t>
      </w:r>
      <w:r w:rsidRPr="00D77BB2">
        <w:rPr>
          <w:rFonts w:hint="eastAsia"/>
          <w:sz w:val="20"/>
          <w:szCs w:val="20"/>
        </w:rPr>
        <w:t>年未満のもの。</w:t>
      </w:r>
    </w:p>
    <w:p w:rsidR="00205FB5" w:rsidRPr="001D2565" w:rsidRDefault="00205FB5">
      <w:pPr>
        <w:rPr>
          <w:sz w:val="20"/>
          <w:szCs w:val="20"/>
        </w:rPr>
      </w:pPr>
    </w:p>
    <w:p w:rsidR="0009752F" w:rsidRPr="00D77BB2" w:rsidRDefault="005432B7">
      <w:pPr>
        <w:rPr>
          <w:sz w:val="20"/>
          <w:szCs w:val="20"/>
        </w:rPr>
      </w:pPr>
      <w:r w:rsidRPr="00D77BB2">
        <w:rPr>
          <w:sz w:val="20"/>
          <w:szCs w:val="20"/>
        </w:rPr>
        <w:t>グループ</w:t>
      </w:r>
      <w:r w:rsidRPr="00D77BB2">
        <w:rPr>
          <w:sz w:val="20"/>
          <w:szCs w:val="20"/>
        </w:rPr>
        <w:t>B-3</w:t>
      </w:r>
    </w:p>
    <w:p w:rsidR="0009752F" w:rsidRPr="00D77BB2" w:rsidRDefault="00F370D4">
      <w:pPr>
        <w:rPr>
          <w:sz w:val="20"/>
          <w:szCs w:val="20"/>
        </w:rPr>
      </w:pPr>
      <w:r w:rsidRPr="00D77BB2">
        <w:rPr>
          <w:rFonts w:hint="eastAsia"/>
          <w:sz w:val="20"/>
          <w:szCs w:val="20"/>
        </w:rPr>
        <w:t>A,B1,B2</w:t>
      </w:r>
      <w:r w:rsidRPr="00D77BB2">
        <w:rPr>
          <w:rFonts w:hint="eastAsia"/>
          <w:sz w:val="20"/>
          <w:szCs w:val="20"/>
        </w:rPr>
        <w:t>以外の職員</w:t>
      </w:r>
    </w:p>
    <w:p w:rsidR="00F77B4E" w:rsidRPr="00D77BB2" w:rsidRDefault="00F77B4E">
      <w:pPr>
        <w:rPr>
          <w:sz w:val="20"/>
          <w:szCs w:val="20"/>
        </w:rPr>
      </w:pPr>
    </w:p>
    <w:p w:rsidR="00F370D4" w:rsidRPr="00D77BB2" w:rsidRDefault="00F370D4">
      <w:pPr>
        <w:rPr>
          <w:sz w:val="20"/>
          <w:szCs w:val="20"/>
        </w:rPr>
      </w:pPr>
      <w:r w:rsidRPr="00D77BB2">
        <w:rPr>
          <w:rFonts w:hint="eastAsia"/>
          <w:sz w:val="20"/>
          <w:szCs w:val="20"/>
        </w:rPr>
        <w:t>グループ</w:t>
      </w:r>
      <w:r w:rsidRPr="00D77BB2">
        <w:rPr>
          <w:rFonts w:hint="eastAsia"/>
          <w:sz w:val="20"/>
          <w:szCs w:val="20"/>
        </w:rPr>
        <w:t>C</w:t>
      </w:r>
    </w:p>
    <w:p w:rsidR="00F370D4" w:rsidRPr="00D77BB2" w:rsidRDefault="00F370D4">
      <w:pPr>
        <w:rPr>
          <w:sz w:val="20"/>
          <w:szCs w:val="20"/>
        </w:rPr>
      </w:pPr>
      <w:r w:rsidRPr="00D77BB2">
        <w:rPr>
          <w:rFonts w:hint="eastAsia"/>
          <w:sz w:val="20"/>
          <w:szCs w:val="20"/>
        </w:rPr>
        <w:t>A,B1,B2.B3</w:t>
      </w:r>
      <w:r w:rsidRPr="00D77BB2">
        <w:rPr>
          <w:rFonts w:hint="eastAsia"/>
          <w:sz w:val="20"/>
          <w:szCs w:val="20"/>
        </w:rPr>
        <w:t>以外の職員以外の職員（非直接処遇職員）</w:t>
      </w:r>
    </w:p>
    <w:p w:rsidR="0009752F" w:rsidRPr="00D77BB2" w:rsidRDefault="0009752F">
      <w:pPr>
        <w:rPr>
          <w:sz w:val="20"/>
          <w:szCs w:val="20"/>
        </w:rPr>
      </w:pPr>
    </w:p>
    <w:p w:rsidR="00EF4ABE" w:rsidRPr="00D77BB2" w:rsidRDefault="00EF4ABE">
      <w:pPr>
        <w:rPr>
          <w:sz w:val="20"/>
          <w:szCs w:val="20"/>
        </w:rPr>
      </w:pPr>
    </w:p>
    <w:p w:rsidR="00B4748C" w:rsidRDefault="002916FB" w:rsidP="00B4748C">
      <w:pPr>
        <w:ind w:left="200" w:hangingChars="100" w:hanging="200"/>
        <w:rPr>
          <w:sz w:val="20"/>
          <w:szCs w:val="20"/>
        </w:rPr>
      </w:pPr>
      <w:r>
        <w:rPr>
          <w:rFonts w:hint="eastAsia"/>
          <w:sz w:val="20"/>
          <w:szCs w:val="20"/>
        </w:rPr>
        <w:t>※</w:t>
      </w:r>
      <w:r w:rsidR="002436B0" w:rsidRPr="00D77BB2">
        <w:rPr>
          <w:rFonts w:hint="eastAsia"/>
          <w:sz w:val="20"/>
          <w:szCs w:val="20"/>
        </w:rPr>
        <w:t>「</w:t>
      </w:r>
      <w:r w:rsidR="00F77B4E" w:rsidRPr="00D77BB2">
        <w:rPr>
          <w:rFonts w:hint="eastAsia"/>
          <w:sz w:val="20"/>
          <w:szCs w:val="20"/>
        </w:rPr>
        <w:t>研修等で専門的な技能」については、</w:t>
      </w:r>
      <w:r w:rsidR="00565755">
        <w:rPr>
          <w:rFonts w:hint="eastAsia"/>
          <w:sz w:val="20"/>
          <w:szCs w:val="20"/>
        </w:rPr>
        <w:t>下記の通り</w:t>
      </w:r>
      <w:r w:rsidR="00F77B4E" w:rsidRPr="00D77BB2">
        <w:rPr>
          <w:rFonts w:hint="eastAsia"/>
          <w:sz w:val="20"/>
          <w:szCs w:val="20"/>
        </w:rPr>
        <w:t>障がい福祉サービスで必要な専門的技能と</w:t>
      </w:r>
    </w:p>
    <w:p w:rsidR="00F77B4E" w:rsidRPr="00D77BB2" w:rsidRDefault="00F77B4E" w:rsidP="00B4748C">
      <w:pPr>
        <w:ind w:leftChars="95" w:left="199"/>
        <w:rPr>
          <w:sz w:val="20"/>
          <w:szCs w:val="20"/>
        </w:rPr>
      </w:pPr>
      <w:r w:rsidRPr="00D77BB2">
        <w:rPr>
          <w:rFonts w:hint="eastAsia"/>
          <w:sz w:val="20"/>
          <w:szCs w:val="20"/>
        </w:rPr>
        <w:t>認める研修とする。</w:t>
      </w:r>
    </w:p>
    <w:p w:rsidR="00F77B4E" w:rsidRPr="00D77BB2" w:rsidRDefault="00F77B4E">
      <w:pPr>
        <w:rPr>
          <w:sz w:val="20"/>
          <w:szCs w:val="20"/>
        </w:rPr>
      </w:pPr>
      <w:r w:rsidRPr="00D77BB2">
        <w:rPr>
          <w:rFonts w:hint="eastAsia"/>
          <w:sz w:val="20"/>
          <w:szCs w:val="20"/>
        </w:rPr>
        <w:t>・強度行動障害支援者養成研修修了者</w:t>
      </w:r>
      <w:bookmarkStart w:id="0" w:name="_GoBack"/>
      <w:bookmarkEnd w:id="0"/>
    </w:p>
    <w:p w:rsidR="00F77B4E" w:rsidRPr="00D77BB2" w:rsidRDefault="00F77B4E">
      <w:pPr>
        <w:rPr>
          <w:sz w:val="20"/>
          <w:szCs w:val="20"/>
        </w:rPr>
      </w:pPr>
      <w:r w:rsidRPr="00D77BB2">
        <w:rPr>
          <w:rFonts w:hint="eastAsia"/>
          <w:sz w:val="20"/>
          <w:szCs w:val="20"/>
        </w:rPr>
        <w:t>・失語症</w:t>
      </w:r>
      <w:r w:rsidR="00EF4ABE" w:rsidRPr="00D77BB2">
        <w:rPr>
          <w:rFonts w:hint="eastAsia"/>
          <w:sz w:val="20"/>
          <w:szCs w:val="20"/>
        </w:rPr>
        <w:t>者向け意思疎通支援者養成研修修了者</w:t>
      </w:r>
    </w:p>
    <w:p w:rsidR="002506C7" w:rsidRPr="00D77BB2" w:rsidRDefault="002506C7">
      <w:pPr>
        <w:rPr>
          <w:sz w:val="20"/>
          <w:szCs w:val="20"/>
        </w:rPr>
      </w:pPr>
      <w:r w:rsidRPr="00D77BB2">
        <w:rPr>
          <w:rFonts w:hint="eastAsia"/>
          <w:sz w:val="20"/>
          <w:szCs w:val="20"/>
        </w:rPr>
        <w:t>・サービス提供責任者</w:t>
      </w:r>
      <w:r w:rsidR="00EC5C88" w:rsidRPr="00D77BB2">
        <w:rPr>
          <w:rFonts w:hint="eastAsia"/>
          <w:sz w:val="20"/>
          <w:szCs w:val="20"/>
        </w:rPr>
        <w:t>研修修了者</w:t>
      </w:r>
    </w:p>
    <w:p w:rsidR="00EF4ABE" w:rsidRPr="00D77BB2" w:rsidRDefault="00EF4ABE">
      <w:pPr>
        <w:rPr>
          <w:sz w:val="20"/>
          <w:szCs w:val="20"/>
        </w:rPr>
      </w:pPr>
      <w:r w:rsidRPr="00D77BB2">
        <w:rPr>
          <w:rFonts w:hint="eastAsia"/>
          <w:sz w:val="20"/>
          <w:szCs w:val="20"/>
        </w:rPr>
        <w:t>・サービス管理責任者研修修了者</w:t>
      </w:r>
    </w:p>
    <w:p w:rsidR="00EF4ABE" w:rsidRPr="00D77BB2" w:rsidRDefault="00EF4ABE">
      <w:pPr>
        <w:rPr>
          <w:sz w:val="20"/>
          <w:szCs w:val="20"/>
        </w:rPr>
      </w:pPr>
      <w:r w:rsidRPr="00D77BB2">
        <w:rPr>
          <w:rFonts w:hint="eastAsia"/>
          <w:sz w:val="20"/>
          <w:szCs w:val="20"/>
        </w:rPr>
        <w:t>・児童発達支援管理責任者研修修了者</w:t>
      </w:r>
    </w:p>
    <w:p w:rsidR="00EF4ABE" w:rsidRPr="00D77BB2" w:rsidRDefault="002506C7">
      <w:pPr>
        <w:rPr>
          <w:sz w:val="20"/>
          <w:szCs w:val="20"/>
        </w:rPr>
      </w:pPr>
      <w:r w:rsidRPr="00D77BB2">
        <w:rPr>
          <w:rFonts w:hint="eastAsia"/>
          <w:sz w:val="20"/>
          <w:szCs w:val="20"/>
        </w:rPr>
        <w:t>・職場適応援助者</w:t>
      </w:r>
      <w:r w:rsidRPr="00D77BB2">
        <w:rPr>
          <w:rFonts w:hint="eastAsia"/>
          <w:sz w:val="20"/>
          <w:szCs w:val="20"/>
        </w:rPr>
        <w:t>(</w:t>
      </w:r>
      <w:r w:rsidRPr="00D77BB2">
        <w:rPr>
          <w:rFonts w:hint="eastAsia"/>
          <w:sz w:val="20"/>
          <w:szCs w:val="20"/>
        </w:rPr>
        <w:t>ジョブコーチ</w:t>
      </w:r>
      <w:r w:rsidRPr="00D77BB2">
        <w:rPr>
          <w:rFonts w:hint="eastAsia"/>
          <w:sz w:val="20"/>
          <w:szCs w:val="20"/>
        </w:rPr>
        <w:t>)</w:t>
      </w:r>
      <w:r w:rsidRPr="00D77BB2">
        <w:rPr>
          <w:rFonts w:hint="eastAsia"/>
          <w:sz w:val="20"/>
          <w:szCs w:val="20"/>
        </w:rPr>
        <w:t>養成研修修了者</w:t>
      </w:r>
    </w:p>
    <w:p w:rsidR="00F77B4E" w:rsidRPr="00D77BB2" w:rsidRDefault="00F77B4E">
      <w:pPr>
        <w:rPr>
          <w:sz w:val="20"/>
          <w:szCs w:val="20"/>
        </w:rPr>
      </w:pPr>
    </w:p>
    <w:p w:rsidR="00F77B4E" w:rsidRPr="00D77BB2" w:rsidRDefault="00F77B4E">
      <w:pPr>
        <w:rPr>
          <w:sz w:val="20"/>
          <w:szCs w:val="20"/>
        </w:rPr>
      </w:pPr>
    </w:p>
    <w:p w:rsidR="00EC5C88" w:rsidRPr="00D77BB2" w:rsidRDefault="00347BB0" w:rsidP="00347BB0">
      <w:pPr>
        <w:ind w:firstLineChars="100" w:firstLine="200"/>
        <w:rPr>
          <w:sz w:val="20"/>
          <w:szCs w:val="20"/>
        </w:rPr>
      </w:pPr>
      <w:r>
        <w:rPr>
          <w:rFonts w:hint="eastAsia"/>
          <w:sz w:val="20"/>
          <w:szCs w:val="20"/>
        </w:rPr>
        <w:t>この制度は、</w:t>
      </w:r>
      <w:r w:rsidR="00EC5C88" w:rsidRPr="00D77BB2">
        <w:rPr>
          <w:rFonts w:hint="eastAsia"/>
          <w:sz w:val="20"/>
          <w:szCs w:val="20"/>
        </w:rPr>
        <w:t>福祉に携わる職員の処遇をよくするためにつくられた加算であり、また支援や技術の質の向上のためでもあります。本件の趣旨をご理解いただき、障が</w:t>
      </w:r>
      <w:r>
        <w:rPr>
          <w:rFonts w:hint="eastAsia"/>
          <w:sz w:val="20"/>
          <w:szCs w:val="20"/>
        </w:rPr>
        <w:t>い福祉における継続的な勤務やキャリアアップのための資格取得などに役立てていただきたいと考えます。</w:t>
      </w:r>
    </w:p>
    <w:p w:rsidR="00565755" w:rsidRDefault="00EC5C88">
      <w:pPr>
        <w:rPr>
          <w:sz w:val="20"/>
          <w:szCs w:val="20"/>
        </w:rPr>
      </w:pPr>
      <w:r w:rsidRPr="00D77BB2">
        <w:rPr>
          <w:rFonts w:hint="eastAsia"/>
          <w:sz w:val="20"/>
          <w:szCs w:val="20"/>
        </w:rPr>
        <w:t xml:space="preserve">　また、この内規については、国の定める制度を基に法人の裁量で大枠を定めることとなっ</w:t>
      </w:r>
      <w:r w:rsidR="0066628C">
        <w:rPr>
          <w:rFonts w:hint="eastAsia"/>
          <w:sz w:val="20"/>
          <w:szCs w:val="20"/>
        </w:rPr>
        <w:t>てお</w:t>
      </w:r>
      <w:r w:rsidRPr="00D77BB2">
        <w:rPr>
          <w:rFonts w:hint="eastAsia"/>
          <w:sz w:val="20"/>
          <w:szCs w:val="20"/>
        </w:rPr>
        <w:t>り</w:t>
      </w:r>
    </w:p>
    <w:p w:rsidR="00EC5C88" w:rsidRPr="00D77BB2" w:rsidRDefault="00EC5C88">
      <w:pPr>
        <w:rPr>
          <w:sz w:val="20"/>
          <w:szCs w:val="20"/>
        </w:rPr>
      </w:pPr>
      <w:r w:rsidRPr="00D77BB2">
        <w:rPr>
          <w:rFonts w:hint="eastAsia"/>
          <w:sz w:val="20"/>
          <w:szCs w:val="20"/>
        </w:rPr>
        <w:t>ます。制度の改正や法人内での内規見直しにより、改定が</w:t>
      </w:r>
      <w:r w:rsidR="00E672D5" w:rsidRPr="00D77BB2">
        <w:rPr>
          <w:rFonts w:hint="eastAsia"/>
          <w:sz w:val="20"/>
          <w:szCs w:val="20"/>
        </w:rPr>
        <w:t>必要な場合は、都度職員の皆さんへ報告し、理解を求める</w:t>
      </w:r>
      <w:r w:rsidR="00407E86" w:rsidRPr="00D77BB2">
        <w:rPr>
          <w:rFonts w:hint="eastAsia"/>
          <w:sz w:val="20"/>
          <w:szCs w:val="20"/>
        </w:rPr>
        <w:t>こ</w:t>
      </w:r>
      <w:r w:rsidR="00E672D5" w:rsidRPr="00D77BB2">
        <w:rPr>
          <w:rFonts w:hint="eastAsia"/>
          <w:sz w:val="20"/>
          <w:szCs w:val="20"/>
        </w:rPr>
        <w:t>ととします。</w:t>
      </w:r>
    </w:p>
    <w:p w:rsidR="00E672D5" w:rsidRPr="00D77BB2" w:rsidRDefault="00E672D5">
      <w:pPr>
        <w:rPr>
          <w:sz w:val="20"/>
          <w:szCs w:val="20"/>
        </w:rPr>
      </w:pPr>
    </w:p>
    <w:p w:rsidR="00E672D5" w:rsidRPr="00D77BB2" w:rsidRDefault="00E672D5">
      <w:pPr>
        <w:rPr>
          <w:sz w:val="20"/>
          <w:szCs w:val="20"/>
        </w:rPr>
      </w:pPr>
    </w:p>
    <w:p w:rsidR="00565755" w:rsidRDefault="00565755">
      <w:pPr>
        <w:rPr>
          <w:sz w:val="20"/>
          <w:szCs w:val="20"/>
        </w:rPr>
      </w:pPr>
    </w:p>
    <w:sectPr w:rsidR="00565755" w:rsidSect="00573975">
      <w:pgSz w:w="11906" w:h="16838"/>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EE7" w:rsidRDefault="00C62EE7" w:rsidP="00694129">
      <w:r>
        <w:separator/>
      </w:r>
    </w:p>
  </w:endnote>
  <w:endnote w:type="continuationSeparator" w:id="0">
    <w:p w:rsidR="00C62EE7" w:rsidRDefault="00C62EE7" w:rsidP="00694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EE7" w:rsidRDefault="00C62EE7" w:rsidP="00694129">
      <w:r>
        <w:separator/>
      </w:r>
    </w:p>
  </w:footnote>
  <w:footnote w:type="continuationSeparator" w:id="0">
    <w:p w:rsidR="00C62EE7" w:rsidRDefault="00C62EE7" w:rsidP="006941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09"/>
    <w:rsid w:val="0009752F"/>
    <w:rsid w:val="00104774"/>
    <w:rsid w:val="00104E24"/>
    <w:rsid w:val="00142A88"/>
    <w:rsid w:val="00182988"/>
    <w:rsid w:val="001B14C7"/>
    <w:rsid w:val="001D2565"/>
    <w:rsid w:val="001E7C51"/>
    <w:rsid w:val="00202558"/>
    <w:rsid w:val="00202B1C"/>
    <w:rsid w:val="00205FB5"/>
    <w:rsid w:val="00225018"/>
    <w:rsid w:val="002436B0"/>
    <w:rsid w:val="002506C7"/>
    <w:rsid w:val="002516DD"/>
    <w:rsid w:val="00254BEC"/>
    <w:rsid w:val="002916FB"/>
    <w:rsid w:val="002A7639"/>
    <w:rsid w:val="00315A12"/>
    <w:rsid w:val="003161A7"/>
    <w:rsid w:val="0034226D"/>
    <w:rsid w:val="00347BB0"/>
    <w:rsid w:val="0038492D"/>
    <w:rsid w:val="00393989"/>
    <w:rsid w:val="003A6E34"/>
    <w:rsid w:val="003B4369"/>
    <w:rsid w:val="003B460A"/>
    <w:rsid w:val="003E5E9E"/>
    <w:rsid w:val="00407E86"/>
    <w:rsid w:val="0046026B"/>
    <w:rsid w:val="004D361C"/>
    <w:rsid w:val="005432B7"/>
    <w:rsid w:val="00565755"/>
    <w:rsid w:val="00573975"/>
    <w:rsid w:val="0057653C"/>
    <w:rsid w:val="00592A07"/>
    <w:rsid w:val="005B3957"/>
    <w:rsid w:val="005E6956"/>
    <w:rsid w:val="00662B38"/>
    <w:rsid w:val="0066628C"/>
    <w:rsid w:val="00694129"/>
    <w:rsid w:val="00695D89"/>
    <w:rsid w:val="007B06B4"/>
    <w:rsid w:val="007E6206"/>
    <w:rsid w:val="00857B77"/>
    <w:rsid w:val="008640A4"/>
    <w:rsid w:val="009224D1"/>
    <w:rsid w:val="009724C6"/>
    <w:rsid w:val="0098696E"/>
    <w:rsid w:val="00997DD8"/>
    <w:rsid w:val="009D2AD8"/>
    <w:rsid w:val="009D6345"/>
    <w:rsid w:val="009D7942"/>
    <w:rsid w:val="009F6FA9"/>
    <w:rsid w:val="00A025A4"/>
    <w:rsid w:val="00A50746"/>
    <w:rsid w:val="00B15FFE"/>
    <w:rsid w:val="00B40F69"/>
    <w:rsid w:val="00B4748C"/>
    <w:rsid w:val="00B764A8"/>
    <w:rsid w:val="00B76729"/>
    <w:rsid w:val="00B94277"/>
    <w:rsid w:val="00BA1B0F"/>
    <w:rsid w:val="00BD025D"/>
    <w:rsid w:val="00C06012"/>
    <w:rsid w:val="00C62EE7"/>
    <w:rsid w:val="00C85A48"/>
    <w:rsid w:val="00CB5809"/>
    <w:rsid w:val="00D23747"/>
    <w:rsid w:val="00D77BB2"/>
    <w:rsid w:val="00DC68DE"/>
    <w:rsid w:val="00E45FEB"/>
    <w:rsid w:val="00E672D5"/>
    <w:rsid w:val="00E850A1"/>
    <w:rsid w:val="00EC5C88"/>
    <w:rsid w:val="00EF4ABE"/>
    <w:rsid w:val="00F24450"/>
    <w:rsid w:val="00F370D4"/>
    <w:rsid w:val="00F77B4E"/>
    <w:rsid w:val="00FD0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B5809"/>
  </w:style>
  <w:style w:type="character" w:customStyle="1" w:styleId="a4">
    <w:name w:val="日付 (文字)"/>
    <w:basedOn w:val="a0"/>
    <w:link w:val="a3"/>
    <w:uiPriority w:val="99"/>
    <w:semiHidden/>
    <w:rsid w:val="00CB5809"/>
  </w:style>
  <w:style w:type="table" w:styleId="a5">
    <w:name w:val="Table Grid"/>
    <w:basedOn w:val="a1"/>
    <w:uiPriority w:val="59"/>
    <w:rsid w:val="003A6E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94129"/>
    <w:pPr>
      <w:tabs>
        <w:tab w:val="center" w:pos="4252"/>
        <w:tab w:val="right" w:pos="8504"/>
      </w:tabs>
      <w:snapToGrid w:val="0"/>
    </w:pPr>
  </w:style>
  <w:style w:type="character" w:customStyle="1" w:styleId="a7">
    <w:name w:val="ヘッダー (文字)"/>
    <w:basedOn w:val="a0"/>
    <w:link w:val="a6"/>
    <w:uiPriority w:val="99"/>
    <w:rsid w:val="00694129"/>
  </w:style>
  <w:style w:type="paragraph" w:styleId="a8">
    <w:name w:val="footer"/>
    <w:basedOn w:val="a"/>
    <w:link w:val="a9"/>
    <w:uiPriority w:val="99"/>
    <w:unhideWhenUsed/>
    <w:rsid w:val="00694129"/>
    <w:pPr>
      <w:tabs>
        <w:tab w:val="center" w:pos="4252"/>
        <w:tab w:val="right" w:pos="8504"/>
      </w:tabs>
      <w:snapToGrid w:val="0"/>
    </w:pPr>
  </w:style>
  <w:style w:type="character" w:customStyle="1" w:styleId="a9">
    <w:name w:val="フッター (文字)"/>
    <w:basedOn w:val="a0"/>
    <w:link w:val="a8"/>
    <w:uiPriority w:val="99"/>
    <w:rsid w:val="00694129"/>
  </w:style>
  <w:style w:type="paragraph" w:styleId="aa">
    <w:name w:val="Balloon Text"/>
    <w:basedOn w:val="a"/>
    <w:link w:val="ab"/>
    <w:uiPriority w:val="99"/>
    <w:semiHidden/>
    <w:unhideWhenUsed/>
    <w:rsid w:val="00B9427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9427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B5809"/>
  </w:style>
  <w:style w:type="character" w:customStyle="1" w:styleId="a4">
    <w:name w:val="日付 (文字)"/>
    <w:basedOn w:val="a0"/>
    <w:link w:val="a3"/>
    <w:uiPriority w:val="99"/>
    <w:semiHidden/>
    <w:rsid w:val="00CB5809"/>
  </w:style>
  <w:style w:type="table" w:styleId="a5">
    <w:name w:val="Table Grid"/>
    <w:basedOn w:val="a1"/>
    <w:uiPriority w:val="59"/>
    <w:rsid w:val="003A6E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94129"/>
    <w:pPr>
      <w:tabs>
        <w:tab w:val="center" w:pos="4252"/>
        <w:tab w:val="right" w:pos="8504"/>
      </w:tabs>
      <w:snapToGrid w:val="0"/>
    </w:pPr>
  </w:style>
  <w:style w:type="character" w:customStyle="1" w:styleId="a7">
    <w:name w:val="ヘッダー (文字)"/>
    <w:basedOn w:val="a0"/>
    <w:link w:val="a6"/>
    <w:uiPriority w:val="99"/>
    <w:rsid w:val="00694129"/>
  </w:style>
  <w:style w:type="paragraph" w:styleId="a8">
    <w:name w:val="footer"/>
    <w:basedOn w:val="a"/>
    <w:link w:val="a9"/>
    <w:uiPriority w:val="99"/>
    <w:unhideWhenUsed/>
    <w:rsid w:val="00694129"/>
    <w:pPr>
      <w:tabs>
        <w:tab w:val="center" w:pos="4252"/>
        <w:tab w:val="right" w:pos="8504"/>
      </w:tabs>
      <w:snapToGrid w:val="0"/>
    </w:pPr>
  </w:style>
  <w:style w:type="character" w:customStyle="1" w:styleId="a9">
    <w:name w:val="フッター (文字)"/>
    <w:basedOn w:val="a0"/>
    <w:link w:val="a8"/>
    <w:uiPriority w:val="99"/>
    <w:rsid w:val="00694129"/>
  </w:style>
  <w:style w:type="paragraph" w:styleId="aa">
    <w:name w:val="Balloon Text"/>
    <w:basedOn w:val="a"/>
    <w:link w:val="ab"/>
    <w:uiPriority w:val="99"/>
    <w:semiHidden/>
    <w:unhideWhenUsed/>
    <w:rsid w:val="00B9427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942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6741B-2A9D-4695-9F69-359A76B6D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1675</TotalTime>
  <Pages>2</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iwaoka</dc:creator>
  <cp:lastModifiedBy>iwaoka</cp:lastModifiedBy>
  <cp:revision>30</cp:revision>
  <cp:lastPrinted>2022-03-18T06:42:00Z</cp:lastPrinted>
  <dcterms:created xsi:type="dcterms:W3CDTF">2022-03-11T07:02:00Z</dcterms:created>
  <dcterms:modified xsi:type="dcterms:W3CDTF">2022-03-30T08:52:00Z</dcterms:modified>
</cp:coreProperties>
</file>